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521" w:rsidRPr="00970521" w:rsidRDefault="00970521" w:rsidP="00970521">
      <w:r w:rsidRPr="00970521">
        <w:t>TERMS &amp; CONDITIONS OF USE</w:t>
      </w:r>
    </w:p>
    <w:p w:rsidR="00970521" w:rsidRPr="00970521" w:rsidRDefault="00970521" w:rsidP="00970521">
      <w:r w:rsidRPr="00970521">
        <w:t>Last Revised August 20</w:t>
      </w:r>
      <w:r>
        <w:t>21</w:t>
      </w:r>
    </w:p>
    <w:p w:rsidR="00970521" w:rsidRPr="00970521" w:rsidRDefault="00970521" w:rsidP="00970521">
      <w:r w:rsidRPr="00970521">
        <w:t>1. ACCEPTANCE OF TERMS</w:t>
      </w:r>
    </w:p>
    <w:p w:rsidR="00970521" w:rsidRPr="00970521" w:rsidRDefault="00970521" w:rsidP="00970521">
      <w:r w:rsidRPr="00970521">
        <w:t xml:space="preserve">Your (User) access to, and use of, www.killerbeverages.com, </w:t>
      </w:r>
      <w:hyperlink r:id="rId4" w:history="1">
        <w:r w:rsidRPr="00D1679C">
          <w:rPr>
            <w:rStyle w:val="Hyperlink"/>
          </w:rPr>
          <w:t>www.alcoholkiller.com</w:t>
        </w:r>
      </w:hyperlink>
      <w:r>
        <w:t xml:space="preserve">, </w:t>
      </w:r>
      <w:hyperlink r:id="rId5" w:history="1">
        <w:r w:rsidRPr="00D1679C">
          <w:rPr>
            <w:rStyle w:val="Hyperlink"/>
          </w:rPr>
          <w:t>www.spacelabdrinks.com</w:t>
        </w:r>
      </w:hyperlink>
      <w:r>
        <w:t xml:space="preserve"> and</w:t>
      </w:r>
      <w:r w:rsidRPr="00970521">
        <w:t xml:space="preserve"> www.alcoholkillerusa.com, including the content, Services and Software provided there (collectively, the "Site") are subject to the following Terms &amp; Cond TERMS &amp; CONDITIONS OF USE</w:t>
      </w:r>
    </w:p>
    <w:p w:rsidR="00970521" w:rsidRPr="00970521" w:rsidRDefault="00970521" w:rsidP="00970521">
      <w:r w:rsidRPr="00970521">
        <w:t>Last Revised August 20</w:t>
      </w:r>
      <w:r>
        <w:t>21</w:t>
      </w:r>
    </w:p>
    <w:p w:rsidR="00970521" w:rsidRDefault="00970521" w:rsidP="00970521"/>
    <w:p w:rsidR="00970521" w:rsidRDefault="00970521" w:rsidP="00970521"/>
    <w:p w:rsidR="00970521" w:rsidRPr="00970521" w:rsidRDefault="00970521" w:rsidP="00970521">
      <w:r w:rsidRPr="00970521">
        <w:t>1. ACCEPTANCE OF TERMS</w:t>
      </w:r>
    </w:p>
    <w:p w:rsidR="00970521" w:rsidRPr="00970521" w:rsidRDefault="00970521" w:rsidP="00970521">
      <w:r w:rsidRPr="00970521">
        <w:t xml:space="preserve">Your (User) access to, and use of, www.killerbeverages.com, www.alcoholkiller.com and www.alcoholkillerusa.com, </w:t>
      </w:r>
      <w:hyperlink r:id="rId6" w:history="1">
        <w:r w:rsidRPr="00D1679C">
          <w:rPr>
            <w:rStyle w:val="Hyperlink"/>
          </w:rPr>
          <w:t>www.spacelabdrinks.com</w:t>
        </w:r>
      </w:hyperlink>
      <w:r>
        <w:t xml:space="preserve">, </w:t>
      </w:r>
      <w:r w:rsidRPr="00970521">
        <w:t>including the content, Services and Software provided there (collectively, the "Site") are subject to the following Terms &amp; Conditions of Use ("Terms") and all applicable laws and regulations. This Site contains many of the valuable registered trademarks, trademarks, names, titles, logos, images, service marks, designs, copyrights and other proprietary materials owned and registered by SPACElab, Ltd., Ivan Ducko and/or KILLER Beverages LLC. (collectively, the "KILLER Beverages") and used by KILLER Beverages throughout the world (collectively, the "Trademarks"). By utilizing this Site, User acknowledges that he or she has read, understood, and agrees to comply with the terms and conditions stated within these Terms. If you do not agree to the following Terms, then please do not use the Site.</w:t>
      </w:r>
    </w:p>
    <w:p w:rsidR="00970521" w:rsidRDefault="00970521" w:rsidP="00970521"/>
    <w:p w:rsidR="00970521" w:rsidRPr="00970521" w:rsidRDefault="00970521" w:rsidP="00970521">
      <w:r w:rsidRPr="00970521">
        <w:t>2. OWNERSHIP OF CONTENT</w:t>
      </w:r>
    </w:p>
    <w:p w:rsidR="00970521" w:rsidRPr="00970521" w:rsidRDefault="00970521" w:rsidP="00970521">
      <w:r w:rsidRPr="00970521">
        <w:t>All materials contained in this website (the "Content") are copyrighted except where explicitly noted otherwise. © 2013-20</w:t>
      </w:r>
      <w:r>
        <w:t>22</w:t>
      </w:r>
      <w:r w:rsidRPr="00970521">
        <w:t xml:space="preserve"> KILLER Beverages LLC. © 2001-</w:t>
      </w:r>
      <w:r w:rsidRPr="00970521">
        <w:t>20</w:t>
      </w:r>
      <w:r>
        <w:t>2</w:t>
      </w:r>
      <w:bookmarkStart w:id="0" w:name="_GoBack"/>
      <w:r>
        <w:t>2</w:t>
      </w:r>
      <w:bookmarkEnd w:id="0"/>
      <w:r w:rsidRPr="00970521">
        <w:t xml:space="preserve"> SPACElab, Ltd., Ivan Ducko. All rights reserved. Any Content that is a trademark, logo, or service mark is also a registered and unregistered trademark of KILLER Beverages, its subsidiaries, sponsors, or affiliated companies or others with all rights reserved unless otherwise noted. Your use of any the Content, except as provided in this Agreement, without the written permission of the Content owner is strictly prohibited. You are also advised that KILLER Beverages will aggressively enforce its intellectual property rights to the fullest extent of the law. The use of KILLER Beverages`s Trademarks on any other website is prohibited.</w:t>
      </w:r>
    </w:p>
    <w:p w:rsidR="00970521" w:rsidRDefault="00970521" w:rsidP="00970521"/>
    <w:p w:rsidR="00970521" w:rsidRPr="00970521" w:rsidRDefault="00970521" w:rsidP="00970521">
      <w:r w:rsidRPr="00970521">
        <w:t>3. USER CONDUCT</w:t>
      </w:r>
    </w:p>
    <w:p w:rsidR="00970521" w:rsidRPr="00970521" w:rsidRDefault="00970521" w:rsidP="00970521">
      <w:r w:rsidRPr="00970521">
        <w:t>User agrees that all the information posted or accessed by User will be used only for informational or educational purposes. All Submissions become the Content that is owned by KILLER Beverages. User understands and agrees that User is permitted to make hard copy of such Content for personal use only. User may not modify, alter or change any Content or distribute, publish, transmit, reuse, re-post or use the Content of the Site for public or commercial purposes, including, without limitation, the text, images, audio and video. User may not copy, reproduce, distribute or create derivative works from this Content or use this Content other than as expressly authorized by these Terms without KILLER Beverages`s prior, written authorization. User will not engage in any conduct or action that is prohibited by law or violates and federal, state, or local laws while using the Site. User is prohibited from using the Site to violate the legal rights of others or harvest or collect personally identifiable information about users of the Site.</w:t>
      </w:r>
    </w:p>
    <w:p w:rsidR="00970521" w:rsidRPr="00970521" w:rsidRDefault="00970521" w:rsidP="00970521">
      <w:r w:rsidRPr="00970521">
        <w:lastRenderedPageBreak/>
        <w:t>4. PRIVACY</w:t>
      </w:r>
    </w:p>
    <w:p w:rsidR="00970521" w:rsidRPr="00970521" w:rsidRDefault="00970521" w:rsidP="00970521">
      <w:r w:rsidRPr="00970521">
        <w:t>Any personal data (i.e. your name, address, telephone number or e-mail address) you transmit to the Site by electronic mail or otherwise will be used by KILLER Beverages in accordance with the Site`s Privacy Policy as posted. Any other communication or material you transmit to the Site, such as questions, comments, suggestions or the like, will be treated as non-confidential and non-proprietary.</w:t>
      </w:r>
    </w:p>
    <w:p w:rsidR="00970521" w:rsidRDefault="00970521" w:rsidP="00970521"/>
    <w:p w:rsidR="00970521" w:rsidRDefault="00970521" w:rsidP="00970521"/>
    <w:p w:rsidR="00970521" w:rsidRPr="00970521" w:rsidRDefault="00970521" w:rsidP="00970521">
      <w:r w:rsidRPr="00970521">
        <w:t>5. LIMITATION OF LIABILITIES AND DISCLAIMER OF WARRANTIES</w:t>
      </w:r>
    </w:p>
    <w:p w:rsidR="00970521" w:rsidRPr="00970521" w:rsidRDefault="00970521" w:rsidP="00970521">
      <w:r w:rsidRPr="00970521">
        <w:t>Use of and browsing in the Site is done at User`s own risk. Neither KILLER Beverages nor any other party involved in creating, producing or delivering the Site shall be liable for any direct, incidental, consequential, indirect or punitive damages arising out of your access to, or use of, or browsing the Site, or downloading of any materials, data, text, images, video or audio from the Site, including, without limitation, damage to, or viruses that may infect, your computer equipment or other property as a result thereof. Without limiting the foregoing, everything on the Site is provided to you "AS IS" and WITHOUT WARRANTIES OR ANY KIND, either express or implied, to the fullest extent of the law, including without limitation the warranties of title, merchantability, fitness for a particular purpose, or non-infringement. Check your local laws for any restrictions or limitations regarding the exclusion of implied warranties.</w:t>
      </w:r>
    </w:p>
    <w:p w:rsidR="00970521" w:rsidRDefault="00970521" w:rsidP="00970521"/>
    <w:p w:rsidR="00970521" w:rsidRDefault="00970521" w:rsidP="00970521"/>
    <w:p w:rsidR="00970521" w:rsidRPr="00970521" w:rsidRDefault="00970521" w:rsidP="00970521">
      <w:r w:rsidRPr="00970521">
        <w:t>6. LINKS TO THIRD PARTY SITES</w:t>
      </w:r>
    </w:p>
    <w:p w:rsidR="00970521" w:rsidRPr="00970521" w:rsidRDefault="00970521" w:rsidP="00970521">
      <w:r w:rsidRPr="00970521">
        <w:t>The Site may contain links to sites owned or operated by parties other than KILLER Beverages. Such links are provided for your convenience only. These third party sites are not under the control of KILLER Beverages and User acknowledges that KILLER Beverages is not responsible or liable for any content, advertising, products or other materials available from such third party sites.</w:t>
      </w:r>
    </w:p>
    <w:p w:rsidR="00970521" w:rsidRDefault="00970521" w:rsidP="00970521"/>
    <w:p w:rsidR="00970521" w:rsidRPr="00970521" w:rsidRDefault="00970521" w:rsidP="00970521">
      <w:r w:rsidRPr="00970521">
        <w:t>7. INDEMNITY</w:t>
      </w:r>
    </w:p>
    <w:p w:rsidR="00970521" w:rsidRPr="00970521" w:rsidRDefault="00970521" w:rsidP="00970521">
      <w:r w:rsidRPr="00970521">
        <w:t>User agrees, at User`s expense, to indemnify, defend and hold harmless KILLER Beverages, its officers, directors, employees, agents, affiliates, distributors and licensees from and against any judgment, losses, deficiencies, damages, liabilities, costs and expenses (including reasonable attorney`s fees and expenses) incurred in connection with or arising from any claim, demand, suit, action or proceeding arising out of User`s breach of these Terms or in connection with User`s use of this website or any product or service related thereto.</w:t>
      </w:r>
    </w:p>
    <w:p w:rsidR="00970521" w:rsidRDefault="00970521" w:rsidP="00970521"/>
    <w:p w:rsidR="00970521" w:rsidRPr="00970521" w:rsidRDefault="00970521" w:rsidP="00970521">
      <w:r w:rsidRPr="00970521">
        <w:t>8. REVISIONS TO THE TERMS</w:t>
      </w:r>
    </w:p>
    <w:p w:rsidR="00970521" w:rsidRPr="00970521" w:rsidRDefault="00970521" w:rsidP="00970521">
      <w:r w:rsidRPr="00970521">
        <w:t>KILLER Beverages may at any time, and without notice, revise this Agreement by updating this posting. You are bound by any such revisions and should therefore periodically visit this page to review the current Agreement.</w:t>
      </w:r>
    </w:p>
    <w:p w:rsidR="00970521" w:rsidRDefault="00970521" w:rsidP="00970521"/>
    <w:p w:rsidR="00970521" w:rsidRPr="00970521" w:rsidRDefault="00970521" w:rsidP="00970521">
      <w:r w:rsidRPr="00970521">
        <w:t>9. REVISIONS TO THE SITE</w:t>
      </w:r>
    </w:p>
    <w:p w:rsidR="00970521" w:rsidRPr="00970521" w:rsidRDefault="00970521" w:rsidP="00970521">
      <w:r w:rsidRPr="00970521">
        <w:t>Information in the Site is subject to change without notice.</w:t>
      </w:r>
    </w:p>
    <w:p w:rsidR="00970521" w:rsidRDefault="00970521" w:rsidP="00970521"/>
    <w:p w:rsidR="00970521" w:rsidRPr="00970521" w:rsidRDefault="00970521" w:rsidP="00970521">
      <w:r w:rsidRPr="00970521">
        <w:t>10. LAW AND JURISDICTION</w:t>
      </w:r>
    </w:p>
    <w:p w:rsidR="00970521" w:rsidRPr="00970521" w:rsidRDefault="00970521" w:rsidP="00970521">
      <w:r w:rsidRPr="00970521">
        <w:lastRenderedPageBreak/>
        <w:t>KILLER Beverages maintains and operates this Site from its offices in the state of Ohio, United States. The laws of the State of Ohio, USA, without regard to its choice of law provisions, govern this Agreement and your use of the Site. The courts of general jurisdiction located within Cuyahoga, Ohio, USA, will have exclusive jurisdiction over any and all disputes arising out of, relating to or concerning this Agreement and/or the Site or in which this Agreement and/or the Site are a material fact, and you waive any jurisdictional, venue or inconvenient forum objections to such courts. User agrees that, regardless of any statute or law to the contrary, any claim or cause of action arising out of or related to this Agreement must be filed within twelve (12) months after such claim or cause of action arises or it will be forever barred.</w:t>
      </w:r>
    </w:p>
    <w:p w:rsidR="00970521" w:rsidRDefault="00970521" w:rsidP="00970521"/>
    <w:p w:rsidR="00970521" w:rsidRPr="00970521" w:rsidRDefault="00970521" w:rsidP="00970521">
      <w:r w:rsidRPr="00970521">
        <w:t>11. RESERVATION OF RIGHTS</w:t>
      </w:r>
    </w:p>
    <w:p w:rsidR="00970521" w:rsidRPr="00970521" w:rsidRDefault="00970521" w:rsidP="00970521">
      <w:r w:rsidRPr="00970521">
        <w:t>Any rights not expressly granted herein are reserved. © 2013-2</w:t>
      </w:r>
      <w:r w:rsidRPr="00970521">
        <w:t>0</w:t>
      </w:r>
      <w:r>
        <w:t>22</w:t>
      </w:r>
      <w:r w:rsidRPr="00970521">
        <w:t xml:space="preserve"> KILLER Beverages LLC. </w:t>
      </w:r>
      <w:r w:rsidRPr="00970521">
        <w:rPr>
          <w:rFonts w:ascii="MS Gothic" w:eastAsia="MS Gothic" w:hAnsi="MS Gothic" w:cs="MS Gothic" w:hint="eastAsia"/>
        </w:rPr>
        <w:t> </w:t>
      </w:r>
      <w:r w:rsidRPr="00970521">
        <w:t>© 2001-20</w:t>
      </w:r>
      <w:r>
        <w:t>22</w:t>
      </w:r>
      <w:r w:rsidRPr="00970521">
        <w:t xml:space="preserve"> SPACElab, Ltd., Ivan Ducko. ALL RIGHTS RESERVED.</w:t>
      </w:r>
    </w:p>
    <w:p w:rsidR="00A44511" w:rsidRPr="00970521" w:rsidRDefault="00A44511" w:rsidP="00970521"/>
    <w:sectPr w:rsidR="00A44511" w:rsidRPr="00970521" w:rsidSect="003244D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21"/>
    <w:rsid w:val="003244DF"/>
    <w:rsid w:val="00970521"/>
    <w:rsid w:val="00A445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561FCB22"/>
  <w15:chartTrackingRefBased/>
  <w15:docId w15:val="{3EF4B7ED-BD17-8C48-A148-0295EE5D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7052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52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7052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70521"/>
    <w:rPr>
      <w:color w:val="0563C1" w:themeColor="hyperlink"/>
      <w:u w:val="single"/>
    </w:rPr>
  </w:style>
  <w:style w:type="character" w:styleId="UnresolvedMention">
    <w:name w:val="Unresolved Mention"/>
    <w:basedOn w:val="DefaultParagraphFont"/>
    <w:uiPriority w:val="99"/>
    <w:semiHidden/>
    <w:unhideWhenUsed/>
    <w:rsid w:val="00970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5367">
      <w:bodyDiv w:val="1"/>
      <w:marLeft w:val="0"/>
      <w:marRight w:val="0"/>
      <w:marTop w:val="0"/>
      <w:marBottom w:val="0"/>
      <w:divBdr>
        <w:top w:val="none" w:sz="0" w:space="0" w:color="auto"/>
        <w:left w:val="none" w:sz="0" w:space="0" w:color="auto"/>
        <w:bottom w:val="none" w:sz="0" w:space="0" w:color="auto"/>
        <w:right w:val="none" w:sz="0" w:space="0" w:color="auto"/>
      </w:divBdr>
    </w:div>
    <w:div w:id="42279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celabdrinks.com" TargetMode="External"/><Relationship Id="rId5" Type="http://schemas.openxmlformats.org/officeDocument/2006/relationships/hyperlink" Target="http://www.spacelabdrinks.com" TargetMode="External"/><Relationship Id="rId4" Type="http://schemas.openxmlformats.org/officeDocument/2006/relationships/hyperlink" Target="http://www.alcoholkil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2022-01-12T10:33:00Z</dcterms:created>
  <dcterms:modified xsi:type="dcterms:W3CDTF">2022-01-12T10:37:00Z</dcterms:modified>
</cp:coreProperties>
</file>